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6E3BC" w:themeColor="accent3" w:themeTint="66"/>
  <w:body>
    <w:tbl>
      <w:tblPr>
        <w:tblStyle w:val="TableGrid"/>
        <w:tblW w:w="10980" w:type="dxa"/>
        <w:tblInd w:w="-792" w:type="dxa"/>
        <w:tblLook w:val="04A0" w:firstRow="1" w:lastRow="0" w:firstColumn="1" w:lastColumn="0" w:noHBand="0" w:noVBand="1"/>
      </w:tblPr>
      <w:tblGrid>
        <w:gridCol w:w="5514"/>
        <w:gridCol w:w="2172"/>
        <w:gridCol w:w="3294"/>
      </w:tblGrid>
      <w:tr w:rsidR="00300F29" w:rsidRPr="00300F29" w:rsidTr="00300F29">
        <w:tc>
          <w:tcPr>
            <w:tcW w:w="10980" w:type="dxa"/>
            <w:gridSpan w:val="3"/>
          </w:tcPr>
          <w:p w:rsidR="00300F29" w:rsidRPr="00300F29" w:rsidRDefault="002F6C5B" w:rsidP="00106A3A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Week </w:t>
            </w:r>
            <w:r w:rsidR="00CE0866">
              <w:rPr>
                <w:rFonts w:ascii="Comic Sans MS" w:hAnsi="Comic Sans MS"/>
                <w:b/>
                <w:sz w:val="28"/>
                <w:szCs w:val="28"/>
              </w:rPr>
              <w:t>14</w:t>
            </w:r>
            <w:r w:rsidR="00300F29" w:rsidRPr="00300F29">
              <w:rPr>
                <w:rFonts w:ascii="Comic Sans MS" w:hAnsi="Comic Sans MS"/>
                <w:b/>
                <w:sz w:val="28"/>
                <w:szCs w:val="28"/>
              </w:rPr>
              <w:t xml:space="preserve"> Assignment Checklist</w:t>
            </w:r>
          </w:p>
        </w:tc>
      </w:tr>
      <w:tr w:rsidR="00300F29" w:rsidRPr="00300F29" w:rsidTr="00300F29">
        <w:tc>
          <w:tcPr>
            <w:tcW w:w="5514" w:type="dxa"/>
            <w:vAlign w:val="center"/>
          </w:tcPr>
          <w:p w:rsidR="00300F29" w:rsidRPr="00300F29" w:rsidRDefault="00300F29" w:rsidP="00300F29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300F29">
              <w:rPr>
                <w:rFonts w:ascii="Comic Sans MS" w:hAnsi="Comic Sans MS"/>
                <w:b/>
                <w:sz w:val="28"/>
                <w:szCs w:val="28"/>
              </w:rPr>
              <w:t>Assignment</w:t>
            </w:r>
          </w:p>
        </w:tc>
        <w:tc>
          <w:tcPr>
            <w:tcW w:w="2172" w:type="dxa"/>
          </w:tcPr>
          <w:p w:rsidR="00300F29" w:rsidRPr="00300F29" w:rsidRDefault="00300F29" w:rsidP="00300F29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Approximate Time to Complete</w:t>
            </w:r>
          </w:p>
        </w:tc>
        <w:tc>
          <w:tcPr>
            <w:tcW w:w="3294" w:type="dxa"/>
            <w:vAlign w:val="center"/>
          </w:tcPr>
          <w:p w:rsidR="00300F29" w:rsidRPr="00300F29" w:rsidRDefault="00300F29" w:rsidP="00300F29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Have You Completed This Assignment</w:t>
            </w:r>
            <w:r w:rsidRPr="00300F29">
              <w:rPr>
                <w:rFonts w:ascii="Comic Sans MS" w:hAnsi="Comic Sans MS"/>
                <w:b/>
                <w:sz w:val="28"/>
                <w:szCs w:val="28"/>
              </w:rPr>
              <w:t>?</w:t>
            </w:r>
          </w:p>
        </w:tc>
      </w:tr>
      <w:tr w:rsidR="00300F29" w:rsidRPr="00300F29" w:rsidTr="00300F29">
        <w:tc>
          <w:tcPr>
            <w:tcW w:w="5514" w:type="dxa"/>
            <w:vAlign w:val="center"/>
          </w:tcPr>
          <w:p w:rsidR="00300F29" w:rsidRPr="00300F29" w:rsidRDefault="00CE0866" w:rsidP="007B69A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Read “Chemical Bonding.”</w:t>
            </w:r>
          </w:p>
        </w:tc>
        <w:tc>
          <w:tcPr>
            <w:tcW w:w="2172" w:type="dxa"/>
            <w:vAlign w:val="center"/>
          </w:tcPr>
          <w:p w:rsidR="00300F29" w:rsidRPr="00300F29" w:rsidRDefault="00CE0866" w:rsidP="00DA38D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 hour</w:t>
            </w:r>
          </w:p>
        </w:tc>
        <w:tc>
          <w:tcPr>
            <w:tcW w:w="3294" w:type="dxa"/>
            <w:vAlign w:val="center"/>
          </w:tcPr>
          <w:p w:rsidR="00300F29" w:rsidRPr="00300F29" w:rsidRDefault="00300F29" w:rsidP="00300F2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00F29" w:rsidRPr="00300F29" w:rsidTr="00300F29">
        <w:tc>
          <w:tcPr>
            <w:tcW w:w="5514" w:type="dxa"/>
            <w:vAlign w:val="center"/>
          </w:tcPr>
          <w:p w:rsidR="00300F29" w:rsidRDefault="00CE0866" w:rsidP="007B69A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Complete the “Chemical Bonding Reading Quiz.”</w:t>
            </w:r>
          </w:p>
        </w:tc>
        <w:tc>
          <w:tcPr>
            <w:tcW w:w="2172" w:type="dxa"/>
            <w:vAlign w:val="center"/>
          </w:tcPr>
          <w:p w:rsidR="00300F29" w:rsidRPr="00300F29" w:rsidRDefault="00CE0866" w:rsidP="00300F2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 minutes</w:t>
            </w:r>
          </w:p>
        </w:tc>
        <w:tc>
          <w:tcPr>
            <w:tcW w:w="3294" w:type="dxa"/>
            <w:vAlign w:val="center"/>
          </w:tcPr>
          <w:p w:rsidR="00300F29" w:rsidRPr="00300F29" w:rsidRDefault="00300F29" w:rsidP="00300F2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00F29" w:rsidRPr="00300F29" w:rsidTr="00300F29">
        <w:tc>
          <w:tcPr>
            <w:tcW w:w="5514" w:type="dxa"/>
            <w:vAlign w:val="center"/>
          </w:tcPr>
          <w:p w:rsidR="00300F29" w:rsidRPr="00300F29" w:rsidRDefault="00CE0866" w:rsidP="002F6C5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Complete the “Dot-to-Dot Lab Activity.”</w:t>
            </w:r>
          </w:p>
        </w:tc>
        <w:tc>
          <w:tcPr>
            <w:tcW w:w="2172" w:type="dxa"/>
            <w:vAlign w:val="center"/>
          </w:tcPr>
          <w:p w:rsidR="00300F29" w:rsidRPr="00300F29" w:rsidRDefault="00CE0866" w:rsidP="00DA38D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 hour</w:t>
            </w:r>
          </w:p>
        </w:tc>
        <w:tc>
          <w:tcPr>
            <w:tcW w:w="3294" w:type="dxa"/>
            <w:vAlign w:val="center"/>
          </w:tcPr>
          <w:p w:rsidR="00300F29" w:rsidRPr="00300F29" w:rsidRDefault="00300F29" w:rsidP="00300F2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52862" w:rsidRPr="00300F29" w:rsidTr="00300F29">
        <w:tc>
          <w:tcPr>
            <w:tcW w:w="5514" w:type="dxa"/>
            <w:vAlign w:val="center"/>
          </w:tcPr>
          <w:p w:rsidR="00B52862" w:rsidRDefault="00CE0866" w:rsidP="00AA659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Complete the “Chemical Reactions Worksheet.”</w:t>
            </w:r>
          </w:p>
        </w:tc>
        <w:tc>
          <w:tcPr>
            <w:tcW w:w="2172" w:type="dxa"/>
            <w:vAlign w:val="center"/>
          </w:tcPr>
          <w:p w:rsidR="00B52862" w:rsidRDefault="00CE0866" w:rsidP="003E5C3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30 minutes</w:t>
            </w:r>
          </w:p>
        </w:tc>
        <w:tc>
          <w:tcPr>
            <w:tcW w:w="3294" w:type="dxa"/>
            <w:vAlign w:val="center"/>
          </w:tcPr>
          <w:p w:rsidR="00B52862" w:rsidRPr="00300F29" w:rsidRDefault="00B52862" w:rsidP="00300F2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06A3A" w:rsidRPr="00300F29" w:rsidTr="00300F29">
        <w:tc>
          <w:tcPr>
            <w:tcW w:w="5514" w:type="dxa"/>
            <w:vAlign w:val="center"/>
          </w:tcPr>
          <w:p w:rsidR="00106A3A" w:rsidRDefault="00CE0866" w:rsidP="00AA659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Read “The Solar System.”</w:t>
            </w:r>
          </w:p>
        </w:tc>
        <w:tc>
          <w:tcPr>
            <w:tcW w:w="2172" w:type="dxa"/>
            <w:vAlign w:val="center"/>
          </w:tcPr>
          <w:p w:rsidR="00106A3A" w:rsidRDefault="00CE0866" w:rsidP="003E5C3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 hour</w:t>
            </w:r>
          </w:p>
        </w:tc>
        <w:tc>
          <w:tcPr>
            <w:tcW w:w="3294" w:type="dxa"/>
            <w:vAlign w:val="center"/>
          </w:tcPr>
          <w:p w:rsidR="00106A3A" w:rsidRPr="00300F29" w:rsidRDefault="00106A3A" w:rsidP="00300F2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13ECC" w:rsidRPr="00300F29" w:rsidTr="00300F29">
        <w:tc>
          <w:tcPr>
            <w:tcW w:w="5514" w:type="dxa"/>
            <w:vAlign w:val="center"/>
          </w:tcPr>
          <w:p w:rsidR="00313ECC" w:rsidRDefault="00CE0866" w:rsidP="00AA659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Complete “The Solar System Reading Quiz.”</w:t>
            </w:r>
          </w:p>
        </w:tc>
        <w:tc>
          <w:tcPr>
            <w:tcW w:w="2172" w:type="dxa"/>
            <w:vAlign w:val="center"/>
          </w:tcPr>
          <w:p w:rsidR="00313ECC" w:rsidRDefault="00CE0866" w:rsidP="003E5C3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 minutes</w:t>
            </w:r>
          </w:p>
        </w:tc>
        <w:tc>
          <w:tcPr>
            <w:tcW w:w="3294" w:type="dxa"/>
            <w:vAlign w:val="center"/>
          </w:tcPr>
          <w:p w:rsidR="00313ECC" w:rsidRPr="00300F29" w:rsidRDefault="00313ECC" w:rsidP="00300F2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E84FCC" w:rsidRDefault="00E84FCC">
      <w:bookmarkStart w:id="0" w:name="_GoBack"/>
      <w:bookmarkEnd w:id="0"/>
    </w:p>
    <w:sectPr w:rsidR="00E84F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F29"/>
    <w:rsid w:val="00106A3A"/>
    <w:rsid w:val="002F6C5B"/>
    <w:rsid w:val="00300F29"/>
    <w:rsid w:val="00313ECC"/>
    <w:rsid w:val="003E5C3D"/>
    <w:rsid w:val="00406264"/>
    <w:rsid w:val="00540A5A"/>
    <w:rsid w:val="00654077"/>
    <w:rsid w:val="00725B0C"/>
    <w:rsid w:val="007B69A4"/>
    <w:rsid w:val="00AA659A"/>
    <w:rsid w:val="00B52862"/>
    <w:rsid w:val="00BA0422"/>
    <w:rsid w:val="00CE0866"/>
    <w:rsid w:val="00D72426"/>
    <w:rsid w:val="00DA38D8"/>
    <w:rsid w:val="00E84FCC"/>
    <w:rsid w:val="00E87160"/>
    <w:rsid w:val="00F71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0F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E5C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0F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E5C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Arkansas State University</Company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</dc:creator>
  <cp:lastModifiedBy>asu</cp:lastModifiedBy>
  <cp:revision>17</cp:revision>
  <dcterms:created xsi:type="dcterms:W3CDTF">2011-08-17T20:13:00Z</dcterms:created>
  <dcterms:modified xsi:type="dcterms:W3CDTF">2012-01-19T01:17:00Z</dcterms:modified>
</cp:coreProperties>
</file>